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4EB0D" w14:textId="67C3BDA1" w:rsidR="002323D2" w:rsidRPr="002323D2" w:rsidRDefault="002323D2" w:rsidP="002323D2">
      <w:r w:rsidRPr="002323D2">
        <w:t xml:space="preserve">You can import your team, along with its roster and schedule, from </w:t>
      </w:r>
      <w:r>
        <w:t xml:space="preserve">Lamar Little </w:t>
      </w:r>
      <w:proofErr w:type="spellStart"/>
      <w:r>
        <w:t>Legaue’s</w:t>
      </w:r>
      <w:proofErr w:type="spellEnd"/>
      <w:r>
        <w:t xml:space="preserve"> website, powered by </w:t>
      </w:r>
      <w:r w:rsidRPr="002323D2">
        <w:t>Sports Connect</w:t>
      </w:r>
      <w:r>
        <w:t>,</w:t>
      </w:r>
      <w:r w:rsidRPr="002323D2">
        <w:t xml:space="preserve"> into </w:t>
      </w:r>
      <w:proofErr w:type="spellStart"/>
      <w:r w:rsidRPr="002323D2">
        <w:t>GameChanger</w:t>
      </w:r>
      <w:proofErr w:type="spellEnd"/>
      <w:r w:rsidRPr="002323D2">
        <w:t xml:space="preserve">. Before importing your team, you must download the </w:t>
      </w:r>
      <w:proofErr w:type="spellStart"/>
      <w:r w:rsidRPr="002323D2">
        <w:t>GameChanger</w:t>
      </w:r>
      <w:proofErr w:type="spellEnd"/>
      <w:r w:rsidRPr="002323D2">
        <w:t xml:space="preserve"> app from the </w:t>
      </w:r>
      <w:hyperlink r:id="rId5" w:tgtFrame="_self" w:history="1">
        <w:r w:rsidRPr="002323D2">
          <w:rPr>
            <w:rStyle w:val="Hyperlink"/>
          </w:rPr>
          <w:t>App Store</w:t>
        </w:r>
      </w:hyperlink>
      <w:r w:rsidRPr="002323D2">
        <w:t> (iOS) or </w:t>
      </w:r>
      <w:hyperlink r:id="rId6" w:tgtFrame="_self" w:history="1">
        <w:r w:rsidRPr="002323D2">
          <w:rPr>
            <w:rStyle w:val="Hyperlink"/>
          </w:rPr>
          <w:t>Google Play</w:t>
        </w:r>
      </w:hyperlink>
      <w:r w:rsidRPr="002323D2">
        <w:t> (Android). Additionally, the following</w:t>
      </w:r>
      <w:r>
        <w:t xml:space="preserve"> </w:t>
      </w:r>
      <w:proofErr w:type="gramStart"/>
      <w:r>
        <w:t>is</w:t>
      </w:r>
      <w:proofErr w:type="gramEnd"/>
      <w:r>
        <w:t xml:space="preserve"> required</w:t>
      </w:r>
      <w:r w:rsidRPr="002323D2">
        <w:t>: </w:t>
      </w:r>
    </w:p>
    <w:p w14:paraId="13FA432B" w14:textId="77777777" w:rsidR="002323D2" w:rsidRPr="002323D2" w:rsidRDefault="002323D2" w:rsidP="002323D2">
      <w:pPr>
        <w:numPr>
          <w:ilvl w:val="0"/>
          <w:numId w:val="1"/>
        </w:numPr>
      </w:pPr>
      <w:r w:rsidRPr="002323D2">
        <w:t xml:space="preserve">You are using the same email address for </w:t>
      </w:r>
      <w:proofErr w:type="spellStart"/>
      <w:r w:rsidRPr="002323D2">
        <w:t>GameChanger</w:t>
      </w:r>
      <w:proofErr w:type="spellEnd"/>
      <w:r w:rsidRPr="002323D2">
        <w:t xml:space="preserve"> that you use for Sports Connect.</w:t>
      </w:r>
    </w:p>
    <w:p w14:paraId="02EF7C40" w14:textId="77777777" w:rsidR="002323D2" w:rsidRPr="002323D2" w:rsidRDefault="002323D2" w:rsidP="002323D2">
      <w:pPr>
        <w:numPr>
          <w:ilvl w:val="0"/>
          <w:numId w:val="1"/>
        </w:numPr>
      </w:pPr>
      <w:r w:rsidRPr="002323D2">
        <w:t>Your team's roster is posted on the Sports Connect website.</w:t>
      </w:r>
    </w:p>
    <w:p w14:paraId="387E5C7F" w14:textId="77777777" w:rsidR="002323D2" w:rsidRPr="002323D2" w:rsidRDefault="002323D2" w:rsidP="002323D2">
      <w:pPr>
        <w:numPr>
          <w:ilvl w:val="0"/>
          <w:numId w:val="1"/>
        </w:numPr>
      </w:pPr>
      <w:r w:rsidRPr="002323D2">
        <w:rPr>
          <w:b/>
          <w:bCs/>
        </w:rPr>
        <w:t>You are an allocated volunteer for your team on the Sports Connect site.</w:t>
      </w:r>
    </w:p>
    <w:p w14:paraId="355E4CDC" w14:textId="77777777" w:rsidR="002323D2" w:rsidRDefault="002323D2" w:rsidP="002323D2">
      <w:pPr>
        <w:rPr>
          <w:b/>
          <w:bCs/>
        </w:rPr>
      </w:pPr>
    </w:p>
    <w:p w14:paraId="62AF4549" w14:textId="7888DB9F" w:rsidR="002323D2" w:rsidRPr="002323D2" w:rsidRDefault="002323D2" w:rsidP="002323D2">
      <w:pPr>
        <w:rPr>
          <w:b/>
          <w:bCs/>
          <w:u w:val="single"/>
        </w:rPr>
      </w:pPr>
      <w:r w:rsidRPr="002323D2">
        <w:rPr>
          <w:b/>
          <w:bCs/>
          <w:u w:val="single"/>
        </w:rPr>
        <w:t>How to Import Your Sports Connect Team</w:t>
      </w:r>
    </w:p>
    <w:p w14:paraId="591AD524" w14:textId="1348992A" w:rsidR="002323D2" w:rsidRPr="002323D2" w:rsidRDefault="002323D2" w:rsidP="002323D2">
      <w:pPr>
        <w:numPr>
          <w:ilvl w:val="0"/>
          <w:numId w:val="2"/>
        </w:numPr>
      </w:pPr>
      <w:r w:rsidRPr="002323D2">
        <w:t xml:space="preserve">Sign in to </w:t>
      </w:r>
      <w:proofErr w:type="spellStart"/>
      <w:r w:rsidRPr="002323D2">
        <w:t>GameChanger</w:t>
      </w:r>
      <w:proofErr w:type="spellEnd"/>
      <w:r w:rsidRPr="002323D2">
        <w:t xml:space="preserve"> with the same email address you use with Sports Connect.</w:t>
      </w:r>
    </w:p>
    <w:p w14:paraId="756FB665" w14:textId="24C46F77" w:rsidR="002323D2" w:rsidRDefault="002323D2" w:rsidP="002323D2">
      <w:pPr>
        <w:numPr>
          <w:ilvl w:val="0"/>
          <w:numId w:val="2"/>
        </w:numPr>
      </w:pPr>
      <w:r w:rsidRPr="002323D2"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 wp14:anchorId="630EDBD6" wp14:editId="793BFAC6">
            <wp:simplePos x="0" y="0"/>
            <wp:positionH relativeFrom="column">
              <wp:posOffset>457200</wp:posOffset>
            </wp:positionH>
            <wp:positionV relativeFrom="paragraph">
              <wp:posOffset>237490</wp:posOffset>
            </wp:positionV>
            <wp:extent cx="4314825" cy="2185994"/>
            <wp:effectExtent l="0" t="0" r="0" b="5080"/>
            <wp:wrapNone/>
            <wp:docPr id="1524603072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603072" name="Picture 1" descr="A screenshot of a phon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21859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3D2">
        <w:t>Tap </w:t>
      </w:r>
      <w:r w:rsidRPr="002323D2">
        <w:rPr>
          <w:b/>
          <w:bCs/>
        </w:rPr>
        <w:t>Create Team</w:t>
      </w:r>
      <w:r w:rsidRPr="002323D2">
        <w:t> or the "</w:t>
      </w:r>
      <w:r w:rsidRPr="002323D2">
        <w:rPr>
          <w:b/>
          <w:bCs/>
        </w:rPr>
        <w:t>+</w:t>
      </w:r>
      <w:r w:rsidRPr="002323D2">
        <w:t>" sign to create a new team.</w:t>
      </w:r>
    </w:p>
    <w:p w14:paraId="6699A5C5" w14:textId="48529FAC" w:rsidR="002323D2" w:rsidRDefault="002323D2" w:rsidP="002323D2">
      <w:pPr>
        <w:ind w:left="720"/>
      </w:pPr>
    </w:p>
    <w:p w14:paraId="1FF7C9B2" w14:textId="77777777" w:rsidR="002323D2" w:rsidRDefault="002323D2" w:rsidP="002323D2">
      <w:pPr>
        <w:ind w:left="720"/>
      </w:pPr>
    </w:p>
    <w:p w14:paraId="512D20C4" w14:textId="77777777" w:rsidR="002323D2" w:rsidRDefault="002323D2" w:rsidP="002323D2">
      <w:pPr>
        <w:ind w:left="720"/>
      </w:pPr>
    </w:p>
    <w:p w14:paraId="2BFD4E1E" w14:textId="77777777" w:rsidR="002323D2" w:rsidRDefault="002323D2" w:rsidP="002323D2">
      <w:pPr>
        <w:ind w:left="720"/>
      </w:pPr>
    </w:p>
    <w:p w14:paraId="3DD9AA0E" w14:textId="77777777" w:rsidR="002323D2" w:rsidRDefault="002323D2" w:rsidP="002323D2">
      <w:pPr>
        <w:ind w:left="720"/>
      </w:pPr>
    </w:p>
    <w:p w14:paraId="3DCDB279" w14:textId="77777777" w:rsidR="002323D2" w:rsidRDefault="002323D2" w:rsidP="002323D2">
      <w:pPr>
        <w:ind w:left="720"/>
      </w:pPr>
    </w:p>
    <w:p w14:paraId="3CC21580" w14:textId="77777777" w:rsidR="002323D2" w:rsidRDefault="002323D2" w:rsidP="002323D2">
      <w:pPr>
        <w:ind w:left="720"/>
      </w:pPr>
    </w:p>
    <w:p w14:paraId="60C49548" w14:textId="77777777" w:rsidR="002323D2" w:rsidRPr="002323D2" w:rsidRDefault="002323D2" w:rsidP="002323D2">
      <w:pPr>
        <w:ind w:left="720"/>
      </w:pPr>
    </w:p>
    <w:p w14:paraId="59B5253E" w14:textId="7B8BB01E" w:rsidR="002323D2" w:rsidRPr="002323D2" w:rsidRDefault="002323D2" w:rsidP="002323D2">
      <w:pPr>
        <w:numPr>
          <w:ilvl w:val="0"/>
          <w:numId w:val="2"/>
        </w:numPr>
      </w:pPr>
      <w:r w:rsidRPr="002323D2"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 wp14:anchorId="134E0EAB" wp14:editId="4E7E6298">
            <wp:simplePos x="0" y="0"/>
            <wp:positionH relativeFrom="column">
              <wp:posOffset>571500</wp:posOffset>
            </wp:positionH>
            <wp:positionV relativeFrom="paragraph">
              <wp:posOffset>227965</wp:posOffset>
            </wp:positionV>
            <wp:extent cx="2552700" cy="3048000"/>
            <wp:effectExtent l="0" t="0" r="0" b="0"/>
            <wp:wrapNone/>
            <wp:docPr id="395177315" name="Picture 2" descr="A phone with a mess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177315" name="Picture 2" descr="A phone with a message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85" r="29166" b="39902"/>
                    <a:stretch/>
                  </pic:blipFill>
                  <pic:spPr bwMode="auto">
                    <a:xfrm>
                      <a:off x="0" y="0"/>
                      <a:ext cx="25527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323D2">
        <w:t>Choose the option to </w:t>
      </w:r>
      <w:r w:rsidRPr="002323D2">
        <w:rPr>
          <w:b/>
          <w:bCs/>
        </w:rPr>
        <w:t>Import Sports Connect</w:t>
      </w:r>
      <w:r w:rsidRPr="002323D2">
        <w:t>.</w:t>
      </w:r>
    </w:p>
    <w:p w14:paraId="665F3038" w14:textId="7A71D1D4" w:rsidR="002323D2" w:rsidRDefault="002323D2" w:rsidP="002323D2">
      <w:pPr>
        <w:ind w:left="720"/>
      </w:pPr>
    </w:p>
    <w:p w14:paraId="76EC98B9" w14:textId="77777777" w:rsidR="002323D2" w:rsidRDefault="002323D2" w:rsidP="002323D2">
      <w:pPr>
        <w:ind w:left="720"/>
      </w:pPr>
    </w:p>
    <w:p w14:paraId="757EFBBD" w14:textId="77777777" w:rsidR="002323D2" w:rsidRDefault="002323D2" w:rsidP="002323D2">
      <w:pPr>
        <w:ind w:left="720"/>
      </w:pPr>
    </w:p>
    <w:p w14:paraId="5D3FB0FC" w14:textId="77777777" w:rsidR="002323D2" w:rsidRDefault="002323D2" w:rsidP="002323D2">
      <w:pPr>
        <w:ind w:left="720"/>
      </w:pPr>
    </w:p>
    <w:p w14:paraId="0BEEBE71" w14:textId="77777777" w:rsidR="002323D2" w:rsidRDefault="002323D2" w:rsidP="002323D2">
      <w:pPr>
        <w:ind w:left="720"/>
      </w:pPr>
    </w:p>
    <w:p w14:paraId="3E9B89DA" w14:textId="77777777" w:rsidR="002323D2" w:rsidRDefault="002323D2" w:rsidP="002323D2">
      <w:pPr>
        <w:ind w:left="720"/>
      </w:pPr>
    </w:p>
    <w:p w14:paraId="6F654F44" w14:textId="77777777" w:rsidR="002323D2" w:rsidRDefault="002323D2" w:rsidP="002323D2">
      <w:pPr>
        <w:ind w:left="720"/>
      </w:pPr>
    </w:p>
    <w:p w14:paraId="16271234" w14:textId="77777777" w:rsidR="002323D2" w:rsidRDefault="002323D2" w:rsidP="002323D2">
      <w:pPr>
        <w:ind w:left="720"/>
      </w:pPr>
    </w:p>
    <w:p w14:paraId="29E6D0EA" w14:textId="77777777" w:rsidR="002323D2" w:rsidRDefault="002323D2" w:rsidP="002323D2">
      <w:pPr>
        <w:ind w:left="720"/>
      </w:pPr>
    </w:p>
    <w:p w14:paraId="122C95C5" w14:textId="77777777" w:rsidR="002323D2" w:rsidRDefault="002323D2" w:rsidP="002323D2">
      <w:pPr>
        <w:ind w:left="720"/>
      </w:pPr>
    </w:p>
    <w:p w14:paraId="266892A6" w14:textId="77777777" w:rsidR="002323D2" w:rsidRDefault="002323D2" w:rsidP="002323D2">
      <w:pPr>
        <w:ind w:left="720"/>
      </w:pPr>
    </w:p>
    <w:p w14:paraId="1562B2BD" w14:textId="54309208" w:rsidR="002323D2" w:rsidRPr="002323D2" w:rsidRDefault="002323D2" w:rsidP="002323D2">
      <w:pPr>
        <w:numPr>
          <w:ilvl w:val="0"/>
          <w:numId w:val="2"/>
        </w:numPr>
      </w:pPr>
      <w:r w:rsidRPr="002323D2">
        <w:t xml:space="preserve">If you haven't already </w:t>
      </w:r>
      <w:proofErr w:type="gramStart"/>
      <w:r w:rsidRPr="002323D2">
        <w:t>confirmed</w:t>
      </w:r>
      <w:proofErr w:type="gramEnd"/>
      <w:r w:rsidRPr="002323D2">
        <w:t xml:space="preserve"> your email address, click </w:t>
      </w:r>
      <w:r w:rsidRPr="002323D2">
        <w:rPr>
          <w:b/>
          <w:bCs/>
        </w:rPr>
        <w:t>Open Email App</w:t>
      </w:r>
      <w:r w:rsidRPr="002323D2">
        <w:t> which will direct you to your email. Select </w:t>
      </w:r>
      <w:r w:rsidRPr="002323D2">
        <w:rPr>
          <w:b/>
          <w:bCs/>
        </w:rPr>
        <w:t>Confirm Email Address</w:t>
      </w:r>
      <w:r w:rsidRPr="002323D2">
        <w:t xml:space="preserve">, and you'll be redirected back to the </w:t>
      </w:r>
      <w:proofErr w:type="spellStart"/>
      <w:r w:rsidRPr="002323D2">
        <w:t>GameChanger</w:t>
      </w:r>
      <w:proofErr w:type="spellEnd"/>
      <w:r w:rsidRPr="002323D2">
        <w:t xml:space="preserve"> app.</w:t>
      </w:r>
    </w:p>
    <w:p w14:paraId="066FAFC4" w14:textId="2581F8F6" w:rsidR="002323D2" w:rsidRDefault="002323D2" w:rsidP="002323D2">
      <w:pPr>
        <w:numPr>
          <w:ilvl w:val="0"/>
          <w:numId w:val="2"/>
        </w:numPr>
      </w:pPr>
      <w:r w:rsidRPr="002323D2">
        <w:t>Select the team(s) to import. Make sure the team(s) you want to import have a check next to them, and then tap import in the upper corner of the screen. You will see the status of teams importing at the bottom of the screen.</w:t>
      </w:r>
    </w:p>
    <w:p w14:paraId="01FBE22A" w14:textId="384868E0" w:rsidR="002F35B3" w:rsidRDefault="002F35B3" w:rsidP="002323D2">
      <w:pPr>
        <w:numPr>
          <w:ilvl w:val="0"/>
          <w:numId w:val="2"/>
        </w:numPr>
      </w:pPr>
      <w:r>
        <w:t>Player’s jersey numbers will not be imported</w:t>
      </w:r>
      <w:r w:rsidR="00585008">
        <w:t xml:space="preserve"> from Sports Connect</w:t>
      </w:r>
      <w:r>
        <w:t xml:space="preserve">, so you will need to add that </w:t>
      </w:r>
      <w:r w:rsidR="00585008">
        <w:t xml:space="preserve">to </w:t>
      </w:r>
      <w:r w:rsidR="00D92394">
        <w:t xml:space="preserve">each player’s </w:t>
      </w:r>
      <w:r w:rsidR="00585008">
        <w:t>information.</w:t>
      </w:r>
    </w:p>
    <w:p w14:paraId="4A4A0EC2" w14:textId="375D7E0C" w:rsidR="001378C5" w:rsidRDefault="001378C5" w:rsidP="002323D2">
      <w:pPr>
        <w:numPr>
          <w:ilvl w:val="0"/>
          <w:numId w:val="2"/>
        </w:numPr>
      </w:pPr>
      <w:r>
        <w:t xml:space="preserve">Once your team is imported, you must change the name of your team </w:t>
      </w:r>
      <w:r w:rsidR="00AA136F">
        <w:t>by going into the settings, then Team Info</w:t>
      </w:r>
      <w:r w:rsidR="0015771F">
        <w:t xml:space="preserve">, to the Lamar Little League approved naming convention, Team Name LLL Division, ex. </w:t>
      </w:r>
      <w:r w:rsidR="003962AA">
        <w:t>Padres LLL Majors.</w:t>
      </w:r>
    </w:p>
    <w:p w14:paraId="05B6A10A" w14:textId="58B26496" w:rsidR="002323D2" w:rsidRPr="002323D2" w:rsidRDefault="002323D2" w:rsidP="002323D2">
      <w:r w:rsidRPr="002323D2">
        <w:rPr>
          <w:b/>
          <w:bCs/>
        </w:rPr>
        <w:t>Note</w:t>
      </w:r>
      <w:r w:rsidRPr="002323D2">
        <w:t>:</w:t>
      </w:r>
    </w:p>
    <w:p w14:paraId="4A4C9DE7" w14:textId="40E355D0" w:rsidR="002323D2" w:rsidRPr="002323D2" w:rsidRDefault="002323D2" w:rsidP="002323D2">
      <w:pPr>
        <w:numPr>
          <w:ilvl w:val="0"/>
          <w:numId w:val="3"/>
        </w:numPr>
      </w:pPr>
      <w:r w:rsidRPr="002323D2">
        <w:t xml:space="preserve">Any updates made to your schedule or roster will automatically update to the </w:t>
      </w:r>
      <w:proofErr w:type="spellStart"/>
      <w:r w:rsidRPr="002323D2">
        <w:t>GameChanger</w:t>
      </w:r>
      <w:proofErr w:type="spellEnd"/>
      <w:r w:rsidRPr="002323D2">
        <w:t xml:space="preserve"> </w:t>
      </w:r>
      <w:proofErr w:type="spellStart"/>
      <w:r w:rsidRPr="002323D2">
        <w:t>GameChanger</w:t>
      </w:r>
      <w:proofErr w:type="spellEnd"/>
      <w:r w:rsidRPr="002323D2">
        <w:t xml:space="preserve"> app. However, events that are listed as "Rescheduled" or "Postponed" on Sports Connect will not appear in </w:t>
      </w:r>
      <w:proofErr w:type="spellStart"/>
      <w:r w:rsidRPr="002323D2">
        <w:t>GameChanger</w:t>
      </w:r>
      <w:proofErr w:type="spellEnd"/>
      <w:r w:rsidRPr="002323D2">
        <w:t>. You can manually trigger a schedule reimport via </w:t>
      </w:r>
      <w:hyperlink r:id="rId9" w:tgtFrame="_blank" w:history="1">
        <w:r w:rsidRPr="002323D2">
          <w:rPr>
            <w:rStyle w:val="Hyperlink"/>
          </w:rPr>
          <w:t>these steps.</w:t>
        </w:r>
      </w:hyperlink>
    </w:p>
    <w:p w14:paraId="78527344" w14:textId="792E1DD9" w:rsidR="002323D2" w:rsidRPr="002323D2" w:rsidRDefault="002323D2" w:rsidP="002323D2">
      <w:pPr>
        <w:numPr>
          <w:ilvl w:val="0"/>
          <w:numId w:val="3"/>
        </w:numPr>
      </w:pPr>
      <w:r w:rsidRPr="002323D2">
        <w:t xml:space="preserve">Results from games scored in </w:t>
      </w:r>
      <w:proofErr w:type="spellStart"/>
      <w:r w:rsidRPr="002323D2">
        <w:t>GameChanger</w:t>
      </w:r>
      <w:proofErr w:type="spellEnd"/>
      <w:r w:rsidRPr="002323D2">
        <w:t xml:space="preserve"> will not appear on Sports Connect.</w:t>
      </w:r>
    </w:p>
    <w:p w14:paraId="6180EC21" w14:textId="5A36D249" w:rsidR="00A83644" w:rsidRDefault="00A83644"/>
    <w:sectPr w:rsidR="00A83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B6318"/>
    <w:multiLevelType w:val="multilevel"/>
    <w:tmpl w:val="DCCE4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2ED585C"/>
    <w:multiLevelType w:val="multilevel"/>
    <w:tmpl w:val="277E8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8872C58"/>
    <w:multiLevelType w:val="multilevel"/>
    <w:tmpl w:val="BBFE6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68170475">
    <w:abstractNumId w:val="1"/>
  </w:num>
  <w:num w:numId="2" w16cid:durableId="1321034252">
    <w:abstractNumId w:val="2"/>
  </w:num>
  <w:num w:numId="3" w16cid:durableId="203287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3D2"/>
    <w:rsid w:val="001378C5"/>
    <w:rsid w:val="0015771F"/>
    <w:rsid w:val="002323D2"/>
    <w:rsid w:val="002F35B3"/>
    <w:rsid w:val="00377689"/>
    <w:rsid w:val="003962AA"/>
    <w:rsid w:val="00585008"/>
    <w:rsid w:val="00A83644"/>
    <w:rsid w:val="00AA136F"/>
    <w:rsid w:val="00BE7D14"/>
    <w:rsid w:val="00D92394"/>
    <w:rsid w:val="00E261AD"/>
    <w:rsid w:val="00EE2FC0"/>
    <w:rsid w:val="00FC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96D3"/>
  <w15:chartTrackingRefBased/>
  <w15:docId w15:val="{CF6740F3-A978-4E60-A879-795EA168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2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6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y.google.com/store/apps/details?id=com.gc.teammanager&amp;hl=en_U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pps.apple.com/us/app/dicks-team-manager/id130841587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elp.gc.com/hc/en-us/articles/360014445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Carlisle</dc:creator>
  <cp:keywords/>
  <dc:description/>
  <cp:lastModifiedBy>Justin Carlisle</cp:lastModifiedBy>
  <cp:revision>9</cp:revision>
  <dcterms:created xsi:type="dcterms:W3CDTF">2025-02-18T00:12:00Z</dcterms:created>
  <dcterms:modified xsi:type="dcterms:W3CDTF">2025-02-19T04:16:00Z</dcterms:modified>
</cp:coreProperties>
</file>